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西教体发〔201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233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/>
    </w:p>
    <w:p>
      <w:pPr>
        <w:spacing w:line="56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关于</w:t>
      </w:r>
      <w:r>
        <w:rPr>
          <w:rFonts w:hint="default" w:ascii="方正小标宋简体" w:hAnsi="宋体" w:eastAsia="方正小标宋简体"/>
          <w:b w:val="0"/>
          <w:bCs w:val="0"/>
          <w:sz w:val="44"/>
          <w:szCs w:val="44"/>
        </w:rPr>
        <w:t>邵旭霞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等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同志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职务聘任的通知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各学校（园）：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根据《中小学校领导人员管理暂行办法》和《西吉县幼儿园园长、副园长、中小学副校长推荐考察工作方案》精神，</w:t>
      </w:r>
      <w:r>
        <w:rPr>
          <w:rFonts w:hint="default" w:ascii="仿宋_GB2312" w:eastAsia="仿宋_GB2312"/>
          <w:sz w:val="32"/>
          <w:szCs w:val="32"/>
        </w:rPr>
        <w:t>通过学</w:t>
      </w:r>
      <w:r>
        <w:rPr>
          <w:rFonts w:hint="eastAsia" w:ascii="仿宋_GB2312" w:eastAsia="仿宋_GB2312"/>
          <w:sz w:val="32"/>
          <w:szCs w:val="32"/>
          <w:lang w:eastAsia="zh-CN"/>
        </w:rPr>
        <w:t>校（园）</w:t>
      </w:r>
      <w:r>
        <w:rPr>
          <w:rFonts w:hint="default" w:ascii="仿宋_GB2312" w:eastAsia="仿宋_GB2312"/>
          <w:sz w:val="32"/>
          <w:szCs w:val="32"/>
          <w:lang w:eastAsia="zh-CN"/>
        </w:rPr>
        <w:t>班子谈话推荐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default" w:ascii="仿宋_GB2312" w:eastAsia="仿宋_GB2312"/>
          <w:sz w:val="32"/>
          <w:szCs w:val="32"/>
          <w:lang w:eastAsia="zh-CN"/>
        </w:rPr>
        <w:t>教师会议</w:t>
      </w:r>
      <w:r>
        <w:rPr>
          <w:rFonts w:hint="default" w:ascii="仿宋_GB2312" w:eastAsia="仿宋_GB2312"/>
          <w:sz w:val="32"/>
          <w:szCs w:val="32"/>
        </w:rPr>
        <w:t>推荐、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default" w:ascii="仿宋_GB2312" w:eastAsia="仿宋_GB2312"/>
          <w:sz w:val="32"/>
          <w:szCs w:val="32"/>
        </w:rPr>
        <w:t>考察，综合考虑工作需要、德才条件、一贯表现、人岗相适等情况，</w:t>
      </w:r>
      <w:r>
        <w:rPr>
          <w:rFonts w:hint="default" w:ascii="仿宋_GB2312" w:eastAsia="仿宋_GB2312"/>
          <w:sz w:val="32"/>
          <w:szCs w:val="32"/>
          <w:lang w:eastAsia="zh-CN"/>
        </w:rPr>
        <w:t>教育体育局党组</w:t>
      </w:r>
      <w:r>
        <w:rPr>
          <w:rFonts w:hint="default" w:ascii="仿宋_GB2312" w:eastAsia="仿宋_GB2312"/>
          <w:sz w:val="32"/>
          <w:szCs w:val="32"/>
        </w:rPr>
        <w:t>研究提出</w:t>
      </w:r>
      <w:r>
        <w:rPr>
          <w:rFonts w:hint="eastAsia" w:ascii="仿宋_GB2312" w:eastAsia="仿宋_GB2312"/>
          <w:sz w:val="32"/>
          <w:szCs w:val="32"/>
          <w:lang w:eastAsia="zh-CN"/>
        </w:rPr>
        <w:t>幼儿园园长、副园长，中小学副</w:t>
      </w:r>
      <w:r>
        <w:rPr>
          <w:rFonts w:hint="default" w:ascii="仿宋_GB2312" w:eastAsia="仿宋_GB2312"/>
          <w:sz w:val="32"/>
          <w:szCs w:val="32"/>
        </w:rPr>
        <w:t>校长拟聘任人选建议名单，经201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</w:rPr>
        <w:t>年9月3日教育体育局党</w:t>
      </w:r>
      <w:r>
        <w:rPr>
          <w:rFonts w:hint="eastAsia" w:ascii="仿宋_GB2312" w:eastAsia="仿宋_GB2312"/>
          <w:sz w:val="32"/>
          <w:szCs w:val="32"/>
          <w:lang w:eastAsia="zh-CN"/>
        </w:rPr>
        <w:t>组</w:t>
      </w:r>
      <w:r>
        <w:rPr>
          <w:rFonts w:hint="default" w:ascii="仿宋_GB2312" w:eastAsia="仿宋_GB2312"/>
          <w:sz w:val="32"/>
          <w:szCs w:val="32"/>
        </w:rPr>
        <w:t>会议研究通过，决定</w:t>
      </w:r>
      <w:r>
        <w:rPr>
          <w:rFonts w:hint="eastAsia" w:ascii="仿宋_GB2312" w:eastAsia="仿宋_GB2312"/>
          <w:sz w:val="32"/>
          <w:szCs w:val="32"/>
        </w:rPr>
        <w:t>聘任：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邵旭霞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西吉县第三幼儿园园长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马文燕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西吉县第四幼儿园园长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张淑娟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西吉县第五幼儿园园长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朱红梅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西吉县幼儿园副园长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王晓霞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西吉县幼儿园副园长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柳小娟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西吉县第三幼儿园副园长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荣  丽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西吉县第四幼儿园副园长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王圆慧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西吉县第五幼儿园副园长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王东昌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西吉县袁河中学副校长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贾  强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西吉县袁河中学副校长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李玉玲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西吉县袁河中学副校长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连智军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西吉县袁河中学副校长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腊雪飞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西吉县偏城中学副校长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吕宗仁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西吉县沙沟中学副校长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马志海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西吉县沙沟中学副校长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马福军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西吉县兴隆中学副校长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魏  坤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西吉县三合中学副校长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胡  刚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西吉县三合中学副校长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马成有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西吉县马莲中学副校长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宋  涛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西吉县马莲中学副校长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伏世鹏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西吉县新营中学副校长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梁  渊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西吉县偏城乡中心小学副校长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马向前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西吉县偏城乡中心小学副校长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  强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西吉县什字乡中心小学副校长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单  俊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西吉县什字乡中心小学副校长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马忠林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西吉县马莲乡中心小学副校长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锁志银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西吉县兴隆镇中心小学副校长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张满宇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西吉县震湖乡中心小学副校长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魏永峰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西吉县震湖乡中心小学副校长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杨存宝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西吉县白崖乡九年一贯制学校副校长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白  军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西吉县白崖乡九年一贯制学校副校长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于  起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西吉县玉桥九年一贯制学校副校长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李宗晓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西吉县玉桥九年一贯制学校副校长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马连新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西吉县玉桥九年一贯制学校副校长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刘振邦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西吉县马建乡九年一贯制学校副校长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赵鹏亚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西吉县马建乡九年一贯制学校副校长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马学智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西吉县硝河乡九年一贯制学校副校长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马晓辉</w:t>
      </w:r>
      <w:r>
        <w:rPr>
          <w:rFonts w:hint="eastAsia" w:ascii="仿宋_GB2312" w:eastAsia="仿宋_GB2312"/>
          <w:sz w:val="32"/>
          <w:szCs w:val="32"/>
          <w:lang w:eastAsia="zh-CN"/>
        </w:rPr>
        <w:t>同志为</w:t>
      </w:r>
      <w:r>
        <w:rPr>
          <w:rFonts w:hint="eastAsia" w:ascii="仿宋_GB2312" w:eastAsia="仿宋_GB2312"/>
          <w:sz w:val="32"/>
          <w:szCs w:val="32"/>
        </w:rPr>
        <w:t>西吉县硝河乡九年一贯制学校副校长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闫学举同志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玉桥九年一贯制学校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张  驰</w:t>
      </w:r>
      <w:r>
        <w:rPr>
          <w:rFonts w:hint="eastAsia" w:ascii="仿宋_GB2312" w:eastAsia="仿宋_GB2312"/>
          <w:sz w:val="32"/>
          <w:szCs w:val="32"/>
          <w:lang w:eastAsia="zh-CN"/>
        </w:rPr>
        <w:t>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玉桥九年一贯制学校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</w:t>
      </w:r>
      <w:r>
        <w:rPr>
          <w:rFonts w:hint="default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李永忠同志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马建乡九年一贯制学校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段文德同志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马建乡九年一贯制学校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马存祥同志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白崖乡九年一贯制学校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李源平同志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白崖乡九年一贯制学校副校长职务；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白忠林同志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偏城乡中心小学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马志军同志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马莲乡中心小学副校长职务；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张晓曦同志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马莲乡中心小学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兰志德同志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兴隆镇中心小学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峰同志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将台中学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李国海同志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三合中学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李向林同志西吉县马莲中学副校长职务，调下堡九年一贯制学校任教；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马志锐同志</w: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  <w:lang w:eastAsia="zh-CN"/>
        </w:rPr>
        <w:t>沙沟中学</w:t>
      </w:r>
      <w:r>
        <w:rPr>
          <w:rFonts w:hint="eastAsia" w:ascii="仿宋_GB2312" w:eastAsia="仿宋_GB2312"/>
          <w:sz w:val="32"/>
          <w:szCs w:val="32"/>
        </w:rPr>
        <w:t>副校长</w:t>
      </w:r>
      <w:r>
        <w:rPr>
          <w:rFonts w:hint="eastAsia" w:ascii="仿宋_GB2312" w:eastAsia="仿宋_GB2312"/>
          <w:sz w:val="32"/>
          <w:szCs w:val="32"/>
          <w:lang w:eastAsia="zh-CN"/>
        </w:rPr>
        <w:t>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接此件后，通知本人办理有关交接手续，于201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日到职工作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西吉县教育体育局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293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3.55pt;height:0.05pt;width:459pt;z-index:251659264;mso-width-relative:page;mso-height-relative:page;" filled="f" stroked="t" coordsize="21600,21600" o:gfxdata="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RMh6rVAAAABgEAAA8AAAAAAAAA&#10;AQAgAAAAIgAAAGRycy9kb3ducmV2LnhtbFBLAQIUABQAAAAIAIdO4kAXoW4w2wEAAJkDAAAOAAAA&#10;AAAAAAEAIAAAACQ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ind w:left="640" w:hanging="640" w:hanging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82930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8pt;height:0.2pt;width:459pt;z-index:251658240;mso-width-relative:page;mso-height-relative:page;" filled="f" stroked="t" coordsize="21600,21600" o:gfxdata="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O3WfWAAAABgEAAA8AAAAA&#10;AAAAAQAgAAAAIgAAAGRycy9kb3ducmV2LnhtbFBLAQIUABQAAAAIAIdO4kBORkNX3QEAAJoDAAAO&#10;AAAAAAAAAAEAIAAAACU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2"/>
          <w:szCs w:val="32"/>
          <w:lang w:eastAsia="zh-CN"/>
        </w:rPr>
        <w:t>西吉县</w:t>
      </w:r>
      <w:r>
        <w:rPr>
          <w:rFonts w:hint="eastAsia" w:ascii="仿宋_GB2312" w:eastAsia="仿宋_GB2312"/>
          <w:sz w:val="32"/>
          <w:szCs w:val="32"/>
        </w:rPr>
        <w:t>教育体育局</w:t>
      </w:r>
      <w:r>
        <w:rPr>
          <w:rFonts w:hint="default" w:ascii="仿宋_GB2312" w:eastAsia="仿宋_GB2312"/>
          <w:sz w:val="32"/>
          <w:szCs w:val="32"/>
        </w:rPr>
        <w:t>办公室               2019年9月4日印发</w:t>
      </w:r>
    </w:p>
    <w:sectPr>
      <w:pgSz w:w="11906" w:h="16838"/>
      <w:pgMar w:top="1417" w:right="1134" w:bottom="1247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B6A9B"/>
    <w:rsid w:val="17CB285E"/>
    <w:rsid w:val="25EFE398"/>
    <w:rsid w:val="28BF6D79"/>
    <w:rsid w:val="2BEB6A9B"/>
    <w:rsid w:val="33B1873D"/>
    <w:rsid w:val="33FF4F0A"/>
    <w:rsid w:val="4C7E5185"/>
    <w:rsid w:val="529D7E19"/>
    <w:rsid w:val="57FF652E"/>
    <w:rsid w:val="5EF5F442"/>
    <w:rsid w:val="5F9D1094"/>
    <w:rsid w:val="6FDEC9C2"/>
    <w:rsid w:val="72CF5BFA"/>
    <w:rsid w:val="7BF544A8"/>
    <w:rsid w:val="7FD356A1"/>
    <w:rsid w:val="7FFF84A7"/>
    <w:rsid w:val="B5FFD5B8"/>
    <w:rsid w:val="BE6F98B3"/>
    <w:rsid w:val="BFFACE09"/>
    <w:rsid w:val="D55A7336"/>
    <w:rsid w:val="D5F3AC24"/>
    <w:rsid w:val="DF7FE366"/>
    <w:rsid w:val="DFFD2485"/>
    <w:rsid w:val="E43CF108"/>
    <w:rsid w:val="EBFBBEA8"/>
    <w:rsid w:val="ED7F4189"/>
    <w:rsid w:val="EEF6CB68"/>
    <w:rsid w:val="EFBF7CBF"/>
    <w:rsid w:val="EFFF44AC"/>
    <w:rsid w:val="F3CFD4AE"/>
    <w:rsid w:val="F57FB035"/>
    <w:rsid w:val="F6DFF3CA"/>
    <w:rsid w:val="F6FFAEB1"/>
    <w:rsid w:val="F7C9C9ED"/>
    <w:rsid w:val="FED7BACB"/>
    <w:rsid w:val="FEFFB1B2"/>
    <w:rsid w:val="FFEDC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专业版_10.1.0.6280_F1E327BC-269C-435d-A152-05C5408002CA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2019-09-01T20:29:00Z</dcterms:created>
  <dc:creator>Administrator</dc:creator>
  <cp:lastModifiedBy>emind</cp:lastModifiedBy>
  <cp:lastPrinted>2019-09-03T15:07:59Z</cp:lastPrinted>
  <dcterms:modified xsi:type="dcterms:W3CDTF">2019-09-03T15:08:07Z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2052-10.1.0.6280</vt:lpwstr>
  </property>
</Properties>
</file>